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225A0" w:rsidRDefault="002D303D">
      <w:pPr>
        <w:pStyle w:val="normal0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Tuning Protocol Talking Points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>In order to ensure that we have a purpose that is aligned with the mission and vision of Hertford County Middle School, use these following questions to guide the discussion in our Tuning Protocol PLTs.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>1.  What is it we want our students to learn?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>2.  What knowledge, skills, and dispositions do we expect them to acquire as a result of these lessons (unit)?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>3.  How will we know if each student is learning each of the essential skills, concepts, and disp</w:t>
      </w:r>
      <w:r>
        <w:rPr>
          <w:rFonts w:ascii="Times New Roman" w:eastAsia="Times New Roman" w:hAnsi="Times New Roman" w:cs="Times New Roman"/>
        </w:rPr>
        <w:t>ositions we have deemed most essential?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 xml:space="preserve">4.  How will we respond when some of our students do not learn?  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>5.  What processes will we put in place to ensure students receive additional time and support for learning in a timely, directive, and systematic w</w:t>
      </w:r>
      <w:r>
        <w:rPr>
          <w:rFonts w:ascii="Times New Roman" w:eastAsia="Times New Roman" w:hAnsi="Times New Roman" w:cs="Times New Roman"/>
        </w:rPr>
        <w:t>ay?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>6.  How will we enrich and extend the learning for students who are already proficient?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 xml:space="preserve">7.  What role will our Co-teachers have in accelerating students?  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>8.  How are our Co-teachers being utilized in the classroom?</w:t>
      </w:r>
    </w:p>
    <w:p w:rsidR="003225A0" w:rsidRDefault="003225A0">
      <w:pPr>
        <w:pStyle w:val="normal0"/>
      </w:pPr>
    </w:p>
    <w:p w:rsidR="003225A0" w:rsidRDefault="002D303D">
      <w:pPr>
        <w:pStyle w:val="normal0"/>
        <w:jc w:val="center"/>
      </w:pPr>
      <w:r>
        <w:rPr>
          <w:rFonts w:ascii="Times New Roman" w:eastAsia="Times New Roman" w:hAnsi="Times New Roman" w:cs="Times New Roman"/>
          <w:b/>
        </w:rPr>
        <w:t>Tuning Protocol Talking Points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>In order to ensure that we have a purpose that is aligned with the mission and vision of Hertford County Middle School, use these following questions to guide the discussion in our Tuning Protocol PLTs.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>1.  What is it we want our students to learn?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 xml:space="preserve">2.  </w:t>
      </w:r>
      <w:r>
        <w:rPr>
          <w:rFonts w:ascii="Times New Roman" w:eastAsia="Times New Roman" w:hAnsi="Times New Roman" w:cs="Times New Roman"/>
        </w:rPr>
        <w:t>What knowledge, skills, and dispositions do we expect them to acquire as a result of these lessons (unit)?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>3.  How will we know if each student is learning each of the essential skills, concepts, and dispositions we have deemed most essential?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 xml:space="preserve">4.  How will we respond when some of our students do not learn?  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>5.  What processes will we put in place to ensure students receive additional time and support for learning in a timely, directive, and systematic way?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>6.  How will we enrich and extend th</w:t>
      </w:r>
      <w:r>
        <w:rPr>
          <w:rFonts w:ascii="Times New Roman" w:eastAsia="Times New Roman" w:hAnsi="Times New Roman" w:cs="Times New Roman"/>
        </w:rPr>
        <w:t>e learning for students who are already proficient?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 xml:space="preserve">7.  What role will our Co-teachers have in accelerating students?  </w:t>
      </w:r>
    </w:p>
    <w:p w:rsidR="003225A0" w:rsidRDefault="003225A0">
      <w:pPr>
        <w:pStyle w:val="normal0"/>
      </w:pPr>
    </w:p>
    <w:p w:rsidR="003225A0" w:rsidRDefault="002D303D">
      <w:pPr>
        <w:pStyle w:val="normal0"/>
      </w:pPr>
      <w:r>
        <w:rPr>
          <w:rFonts w:ascii="Times New Roman" w:eastAsia="Times New Roman" w:hAnsi="Times New Roman" w:cs="Times New Roman"/>
        </w:rPr>
        <w:t>8.  How are our Co-teachers being utilized in the classroom?</w:t>
      </w:r>
    </w:p>
    <w:sectPr w:rsidR="003225A0" w:rsidSect="002D303D">
      <w:pgSz w:w="12240" w:h="15840"/>
      <w:pgMar w:top="72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3225A0"/>
    <w:rsid w:val="002D303D"/>
    <w:rsid w:val="0032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1655</Characters>
  <Application>Microsoft Macintosh Word</Application>
  <DocSecurity>0</DocSecurity>
  <Lines>13</Lines>
  <Paragraphs>3</Paragraphs>
  <ScaleCrop>false</ScaleCrop>
  <Company>NELA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Talking Points.docx</dc:title>
  <cp:lastModifiedBy>Alexandria Pearson</cp:lastModifiedBy>
  <cp:revision>2</cp:revision>
  <dcterms:created xsi:type="dcterms:W3CDTF">2013-09-13T13:14:00Z</dcterms:created>
  <dcterms:modified xsi:type="dcterms:W3CDTF">2013-09-13T13:14:00Z</dcterms:modified>
</cp:coreProperties>
</file>